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4" w:rsidRPr="00181DD4" w:rsidRDefault="00584A2F" w:rsidP="00AE2E1D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986B51">
        <w:rPr>
          <w:sz w:val="28"/>
          <w:szCs w:val="28"/>
          <w:u w:val="single"/>
        </w:rPr>
        <w:t xml:space="preserve"> О</w:t>
      </w:r>
      <w:r w:rsidR="00181DD4" w:rsidRPr="00181DD4">
        <w:rPr>
          <w:sz w:val="28"/>
          <w:szCs w:val="28"/>
          <w:u w:val="single"/>
        </w:rPr>
        <w:t xml:space="preserve"> результатах проведения специальной оценки условий труда </w:t>
      </w:r>
      <w:r w:rsidR="0013505A">
        <w:rPr>
          <w:sz w:val="28"/>
          <w:szCs w:val="28"/>
          <w:u w:val="single"/>
        </w:rPr>
        <w:t xml:space="preserve">в </w:t>
      </w:r>
      <w:r w:rsidR="00181DD4" w:rsidRPr="00181DD4">
        <w:rPr>
          <w:sz w:val="28"/>
          <w:szCs w:val="28"/>
          <w:u w:val="single"/>
        </w:rPr>
        <w:t>ИМАШ РАН.</w:t>
      </w:r>
      <w:r w:rsidRPr="00181DD4">
        <w:rPr>
          <w:sz w:val="28"/>
          <w:szCs w:val="28"/>
          <w:u w:val="single"/>
        </w:rPr>
        <w:t xml:space="preserve">       </w:t>
      </w:r>
    </w:p>
    <w:p w:rsidR="00181DD4" w:rsidRDefault="00181DD4" w:rsidP="00AE2E1D">
      <w:pPr>
        <w:jc w:val="both"/>
        <w:rPr>
          <w:sz w:val="28"/>
          <w:szCs w:val="28"/>
        </w:rPr>
      </w:pPr>
    </w:p>
    <w:p w:rsidR="00F21335" w:rsidRPr="00584A2F" w:rsidRDefault="00584A2F" w:rsidP="00AE2E1D">
      <w:pPr>
        <w:jc w:val="both"/>
        <w:rPr>
          <w:sz w:val="28"/>
          <w:szCs w:val="28"/>
        </w:rPr>
      </w:pPr>
      <w:proofErr w:type="gramStart"/>
      <w:r w:rsidRPr="00584A2F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Федерального закона РФ №426 ФЗ «О специальной оценке условий труда</w:t>
      </w:r>
      <w:r w:rsidR="0013505A">
        <w:rPr>
          <w:sz w:val="28"/>
          <w:szCs w:val="28"/>
        </w:rPr>
        <w:t>»</w:t>
      </w:r>
      <w:r>
        <w:rPr>
          <w:sz w:val="28"/>
          <w:szCs w:val="28"/>
        </w:rPr>
        <w:t>, приказа Минтруда России от 24.01.2014г.№33 «Об утверждении Методики проведения специальной оценки условий труда</w:t>
      </w:r>
      <w:r w:rsidR="0013505A">
        <w:rPr>
          <w:sz w:val="28"/>
          <w:szCs w:val="28"/>
        </w:rPr>
        <w:t>»</w:t>
      </w:r>
      <w:r>
        <w:rPr>
          <w:sz w:val="28"/>
          <w:szCs w:val="28"/>
        </w:rPr>
        <w:t>, Классификатора</w:t>
      </w:r>
      <w:r w:rsidR="006D22B4">
        <w:rPr>
          <w:sz w:val="28"/>
          <w:szCs w:val="28"/>
        </w:rPr>
        <w:t xml:space="preserve"> вредных и (или) оп</w:t>
      </w:r>
      <w:r w:rsidR="00713F53">
        <w:rPr>
          <w:sz w:val="28"/>
          <w:szCs w:val="28"/>
        </w:rPr>
        <w:t>асных производственных факторов</w:t>
      </w:r>
      <w:r w:rsidR="006D22B4">
        <w:rPr>
          <w:sz w:val="28"/>
          <w:szCs w:val="28"/>
        </w:rPr>
        <w:t xml:space="preserve">, формы отчета о </w:t>
      </w:r>
      <w:proofErr w:type="spellStart"/>
      <w:r w:rsidR="006D22B4">
        <w:rPr>
          <w:sz w:val="28"/>
          <w:szCs w:val="28"/>
        </w:rPr>
        <w:t>проведе-нии</w:t>
      </w:r>
      <w:proofErr w:type="spellEnd"/>
      <w:r>
        <w:rPr>
          <w:sz w:val="28"/>
          <w:szCs w:val="28"/>
        </w:rPr>
        <w:t xml:space="preserve"> </w:t>
      </w:r>
      <w:r w:rsidR="006D22B4">
        <w:rPr>
          <w:sz w:val="28"/>
          <w:szCs w:val="28"/>
        </w:rPr>
        <w:t xml:space="preserve">специальной оценки условий труда </w:t>
      </w:r>
      <w:r>
        <w:rPr>
          <w:sz w:val="28"/>
          <w:szCs w:val="28"/>
        </w:rPr>
        <w:t>и инструкции по ее заполнению</w:t>
      </w:r>
      <w:r w:rsidR="006D22B4">
        <w:rPr>
          <w:sz w:val="28"/>
          <w:szCs w:val="28"/>
        </w:rPr>
        <w:t xml:space="preserve"> в </w:t>
      </w:r>
      <w:proofErr w:type="spellStart"/>
      <w:r w:rsidR="006D22B4">
        <w:rPr>
          <w:sz w:val="28"/>
          <w:szCs w:val="28"/>
        </w:rPr>
        <w:t>Фе-деральном</w:t>
      </w:r>
      <w:proofErr w:type="spellEnd"/>
      <w:r w:rsidR="006D22B4">
        <w:rPr>
          <w:sz w:val="28"/>
          <w:szCs w:val="28"/>
        </w:rPr>
        <w:t xml:space="preserve"> государственном бюджетном учреждении науки Институте </w:t>
      </w:r>
      <w:proofErr w:type="spellStart"/>
      <w:r w:rsidR="006D22B4">
        <w:rPr>
          <w:sz w:val="28"/>
          <w:szCs w:val="28"/>
        </w:rPr>
        <w:t>машино-ведения</w:t>
      </w:r>
      <w:proofErr w:type="spellEnd"/>
      <w:r w:rsidR="006D22B4">
        <w:rPr>
          <w:sz w:val="28"/>
          <w:szCs w:val="28"/>
        </w:rPr>
        <w:t xml:space="preserve"> им. А.А. Благонравова Российской</w:t>
      </w:r>
      <w:proofErr w:type="gramEnd"/>
      <w:r w:rsidR="006D22B4">
        <w:rPr>
          <w:sz w:val="28"/>
          <w:szCs w:val="28"/>
        </w:rPr>
        <w:t xml:space="preserve">  академии наук (ИМАШ РАН</w:t>
      </w:r>
      <w:r w:rsidR="000B45DB">
        <w:rPr>
          <w:sz w:val="28"/>
          <w:szCs w:val="28"/>
        </w:rPr>
        <w:t xml:space="preserve">) </w:t>
      </w:r>
      <w:r w:rsidR="00986B51">
        <w:rPr>
          <w:sz w:val="28"/>
          <w:szCs w:val="28"/>
        </w:rPr>
        <w:t>с привлечением на конкурсной основе специализированной организац</w:t>
      </w:r>
      <w:proofErr w:type="gramStart"/>
      <w:r w:rsidR="00986B51">
        <w:rPr>
          <w:sz w:val="28"/>
          <w:szCs w:val="28"/>
        </w:rPr>
        <w:t>ии ООО</w:t>
      </w:r>
      <w:proofErr w:type="gramEnd"/>
      <w:r w:rsidR="00986B51">
        <w:rPr>
          <w:sz w:val="28"/>
          <w:szCs w:val="28"/>
        </w:rPr>
        <w:t xml:space="preserve"> «</w:t>
      </w:r>
      <w:proofErr w:type="spellStart"/>
      <w:r w:rsidR="00986B51">
        <w:rPr>
          <w:sz w:val="28"/>
          <w:szCs w:val="28"/>
        </w:rPr>
        <w:t>Главпромэкспертиза</w:t>
      </w:r>
      <w:proofErr w:type="spellEnd"/>
      <w:r w:rsidR="00986B51">
        <w:rPr>
          <w:sz w:val="28"/>
          <w:szCs w:val="28"/>
        </w:rPr>
        <w:t>» (№3166, в реестре</w:t>
      </w:r>
      <w:r w:rsidR="000B45DB">
        <w:rPr>
          <w:sz w:val="28"/>
          <w:szCs w:val="28"/>
        </w:rPr>
        <w:t xml:space="preserve"> </w:t>
      </w:r>
      <w:r w:rsidR="00421693">
        <w:rPr>
          <w:sz w:val="28"/>
          <w:szCs w:val="28"/>
        </w:rPr>
        <w:t>организаций</w:t>
      </w:r>
      <w:r w:rsidR="00986B51">
        <w:rPr>
          <w:sz w:val="28"/>
          <w:szCs w:val="28"/>
        </w:rPr>
        <w:t xml:space="preserve">, проводящих </w:t>
      </w:r>
      <w:r w:rsidR="003C68BA">
        <w:rPr>
          <w:sz w:val="28"/>
          <w:szCs w:val="28"/>
        </w:rPr>
        <w:t xml:space="preserve">специальную оценку условий труда) </w:t>
      </w:r>
      <w:r w:rsidR="00986B51">
        <w:rPr>
          <w:sz w:val="28"/>
          <w:szCs w:val="28"/>
        </w:rPr>
        <w:t xml:space="preserve">в июне </w:t>
      </w:r>
      <w:r w:rsidR="003C68BA">
        <w:rPr>
          <w:sz w:val="28"/>
          <w:szCs w:val="28"/>
        </w:rPr>
        <w:t xml:space="preserve">2018г </w:t>
      </w:r>
      <w:r w:rsidR="00986B51">
        <w:rPr>
          <w:sz w:val="28"/>
          <w:szCs w:val="28"/>
        </w:rPr>
        <w:t xml:space="preserve">завершена </w:t>
      </w:r>
      <w:r w:rsidR="006D22B4">
        <w:rPr>
          <w:sz w:val="28"/>
          <w:szCs w:val="28"/>
        </w:rPr>
        <w:t xml:space="preserve">специальная оценка </w:t>
      </w:r>
      <w:r w:rsidR="00713F53">
        <w:rPr>
          <w:sz w:val="28"/>
          <w:szCs w:val="28"/>
        </w:rPr>
        <w:t>условий труда</w:t>
      </w:r>
      <w:r w:rsidR="003C68BA">
        <w:rPr>
          <w:sz w:val="28"/>
          <w:szCs w:val="28"/>
        </w:rPr>
        <w:t xml:space="preserve"> в Институте</w:t>
      </w:r>
      <w:r w:rsidR="00713F53">
        <w:rPr>
          <w:sz w:val="28"/>
          <w:szCs w:val="28"/>
        </w:rPr>
        <w:t xml:space="preserve">. По результатам специальной оценки условий  </w:t>
      </w:r>
      <w:r w:rsidR="00D978DB">
        <w:rPr>
          <w:sz w:val="28"/>
          <w:szCs w:val="28"/>
        </w:rPr>
        <w:t xml:space="preserve">труда, </w:t>
      </w:r>
      <w:r w:rsidR="00713F53">
        <w:rPr>
          <w:sz w:val="28"/>
          <w:szCs w:val="28"/>
        </w:rPr>
        <w:t>на всех рабочих  местах  Институт</w:t>
      </w:r>
      <w:r w:rsidR="000B45DB">
        <w:rPr>
          <w:sz w:val="28"/>
          <w:szCs w:val="28"/>
        </w:rPr>
        <w:t>а обеспечены оптимальные или до</w:t>
      </w:r>
      <w:r w:rsidR="00713F53">
        <w:rPr>
          <w:sz w:val="28"/>
          <w:szCs w:val="28"/>
        </w:rPr>
        <w:t>пустимые условия труда, рабочие места с вредными и опасными условиями труда отсутствуют.</w:t>
      </w:r>
      <w:r w:rsidR="007527F5">
        <w:rPr>
          <w:sz w:val="28"/>
          <w:szCs w:val="28"/>
        </w:rPr>
        <w:t xml:space="preserve"> Итоговый класс (подкласс) условий труда установлен как второй, проведение мероприятий по улучшению условий и охраны труда работников не тр</w:t>
      </w:r>
      <w:r w:rsidR="00D978DB">
        <w:rPr>
          <w:sz w:val="28"/>
          <w:szCs w:val="28"/>
        </w:rPr>
        <w:t>е</w:t>
      </w:r>
      <w:r w:rsidR="007527F5">
        <w:rPr>
          <w:sz w:val="28"/>
          <w:szCs w:val="28"/>
        </w:rPr>
        <w:t>буется.</w:t>
      </w:r>
    </w:p>
    <w:sectPr w:rsidR="00F21335" w:rsidRPr="00584A2F" w:rsidSect="00584A2F"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4F" w:rsidRDefault="004F554F" w:rsidP="003B2663">
      <w:pPr>
        <w:spacing w:after="0" w:line="240" w:lineRule="auto"/>
      </w:pPr>
      <w:r>
        <w:separator/>
      </w:r>
    </w:p>
  </w:endnote>
  <w:endnote w:type="continuationSeparator" w:id="0">
    <w:p w:rsidR="004F554F" w:rsidRDefault="004F554F" w:rsidP="003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4F" w:rsidRDefault="004F554F" w:rsidP="003B2663">
      <w:pPr>
        <w:spacing w:after="0" w:line="240" w:lineRule="auto"/>
      </w:pPr>
      <w:r>
        <w:separator/>
      </w:r>
    </w:p>
  </w:footnote>
  <w:footnote w:type="continuationSeparator" w:id="0">
    <w:p w:rsidR="004F554F" w:rsidRDefault="004F554F" w:rsidP="003B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335"/>
    <w:rsid w:val="00066FAB"/>
    <w:rsid w:val="000A2E65"/>
    <w:rsid w:val="000B45DB"/>
    <w:rsid w:val="000E6D70"/>
    <w:rsid w:val="0013505A"/>
    <w:rsid w:val="00181DD4"/>
    <w:rsid w:val="001A094D"/>
    <w:rsid w:val="001E1E1C"/>
    <w:rsid w:val="002F79DA"/>
    <w:rsid w:val="00383512"/>
    <w:rsid w:val="003B2663"/>
    <w:rsid w:val="003C68BA"/>
    <w:rsid w:val="003D1A3C"/>
    <w:rsid w:val="003D32CD"/>
    <w:rsid w:val="00404505"/>
    <w:rsid w:val="00421693"/>
    <w:rsid w:val="00493084"/>
    <w:rsid w:val="004C04C7"/>
    <w:rsid w:val="004F554F"/>
    <w:rsid w:val="00540D9C"/>
    <w:rsid w:val="00584A2F"/>
    <w:rsid w:val="005D7E72"/>
    <w:rsid w:val="00633C98"/>
    <w:rsid w:val="0067048F"/>
    <w:rsid w:val="006D22B4"/>
    <w:rsid w:val="006D7BE4"/>
    <w:rsid w:val="00713F53"/>
    <w:rsid w:val="00734EA2"/>
    <w:rsid w:val="007527F5"/>
    <w:rsid w:val="0076186F"/>
    <w:rsid w:val="00793B17"/>
    <w:rsid w:val="007A7393"/>
    <w:rsid w:val="007B234E"/>
    <w:rsid w:val="008279FC"/>
    <w:rsid w:val="00845A0C"/>
    <w:rsid w:val="00897818"/>
    <w:rsid w:val="008C086D"/>
    <w:rsid w:val="008C4323"/>
    <w:rsid w:val="00905D2C"/>
    <w:rsid w:val="00986B51"/>
    <w:rsid w:val="009A63FD"/>
    <w:rsid w:val="009C1969"/>
    <w:rsid w:val="00A66573"/>
    <w:rsid w:val="00A86530"/>
    <w:rsid w:val="00A87940"/>
    <w:rsid w:val="00AA50E0"/>
    <w:rsid w:val="00AA5764"/>
    <w:rsid w:val="00AE2E1D"/>
    <w:rsid w:val="00B7004A"/>
    <w:rsid w:val="00C15F4D"/>
    <w:rsid w:val="00C50B6F"/>
    <w:rsid w:val="00D06647"/>
    <w:rsid w:val="00D4741F"/>
    <w:rsid w:val="00D978DB"/>
    <w:rsid w:val="00DA5F2B"/>
    <w:rsid w:val="00DF52E2"/>
    <w:rsid w:val="00E134E4"/>
    <w:rsid w:val="00E8252D"/>
    <w:rsid w:val="00EE6786"/>
    <w:rsid w:val="00EF31F3"/>
    <w:rsid w:val="00F206E0"/>
    <w:rsid w:val="00F21335"/>
    <w:rsid w:val="00FA68DE"/>
    <w:rsid w:val="00FA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663"/>
  </w:style>
  <w:style w:type="paragraph" w:styleId="a6">
    <w:name w:val="footer"/>
    <w:basedOn w:val="a"/>
    <w:link w:val="a7"/>
    <w:uiPriority w:val="99"/>
    <w:unhideWhenUsed/>
    <w:rsid w:val="003B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663"/>
  </w:style>
  <w:style w:type="paragraph" w:styleId="a8">
    <w:name w:val="No Spacing"/>
    <w:uiPriority w:val="1"/>
    <w:qFormat/>
    <w:rsid w:val="00A66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663"/>
  </w:style>
  <w:style w:type="paragraph" w:styleId="a6">
    <w:name w:val="footer"/>
    <w:basedOn w:val="a"/>
    <w:link w:val="a7"/>
    <w:uiPriority w:val="99"/>
    <w:unhideWhenUsed/>
    <w:rsid w:val="003B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663"/>
  </w:style>
  <w:style w:type="paragraph" w:styleId="a8">
    <w:name w:val="No Spacing"/>
    <w:uiPriority w:val="1"/>
    <w:qFormat/>
    <w:rsid w:val="00A66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7A16-2E2E-4B52-9F94-805A825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2019-02-13T11:35:00Z</cp:lastPrinted>
  <dcterms:created xsi:type="dcterms:W3CDTF">2019-02-13T12:31:00Z</dcterms:created>
  <dcterms:modified xsi:type="dcterms:W3CDTF">2019-02-15T10:53:00Z</dcterms:modified>
</cp:coreProperties>
</file>